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B515" w14:textId="77777777" w:rsidR="00EB6A46" w:rsidRPr="00EB6A46" w:rsidRDefault="00EB6A46" w:rsidP="00EB6A46">
      <w:pPr>
        <w:keepNext/>
        <w:keepLines/>
        <w:shd w:val="clear" w:color="auto" w:fill="D9D9D9"/>
        <w:spacing w:before="240" w:after="160"/>
        <w:jc w:val="both"/>
        <w:outlineLvl w:val="2"/>
        <w:rPr>
          <w:rFonts w:eastAsia="SimSun"/>
          <w:b/>
          <w:bCs/>
          <w:rtl/>
          <w:lang w:eastAsia="en-US"/>
        </w:rPr>
      </w:pPr>
      <w:r w:rsidRPr="00EB6A46">
        <w:rPr>
          <w:rFonts w:eastAsia="SimSun"/>
          <w:b/>
          <w:bCs/>
          <w:rtl/>
          <w:lang w:eastAsia="en-US"/>
        </w:rPr>
        <w:t>درس 7 الواجب</w:t>
      </w:r>
    </w:p>
    <w:p w14:paraId="5E6CC3C3" w14:textId="77777777" w:rsidR="00EB6A46" w:rsidRPr="00EB6A46" w:rsidRDefault="00EB6A46" w:rsidP="00EB6A46">
      <w:pPr>
        <w:jc w:val="both"/>
        <w:rPr>
          <w:rFonts w:eastAsia="Calibri"/>
          <w:rtl/>
          <w:lang w:eastAsia="en-US"/>
        </w:rPr>
      </w:pPr>
      <w:r w:rsidRPr="00EB6A46">
        <w:rPr>
          <w:rFonts w:eastAsia="Calibri"/>
          <w:rtl/>
          <w:lang w:eastAsia="en-US"/>
        </w:rPr>
        <w:t>في هذا الدرس، رأينا كيف أحب يسوع. تتطلب منك هذه المهمة أن تجد طرقًا يمكنك من خلالها اتباع مثال يسوع في محبتك لقريبك. لا ينبغي أن يستغرق الأمر وقتًا طويلاً لإنجاز هذه المهمة؛ قد يستغرق الأمر وقتًا أطول لتطبيقها! لا تفشل في وضعها موضع التنفيذ. نحن مدعوون لأن نحب كما أحب يسوع</w:t>
      </w:r>
      <w:r w:rsidRPr="00EB6A46">
        <w:rPr>
          <w:rFonts w:eastAsia="Calibri"/>
          <w:lang w:eastAsia="en-US"/>
        </w:rPr>
        <w:t>.</w:t>
      </w:r>
    </w:p>
    <w:p w14:paraId="0D9F0794" w14:textId="77777777" w:rsidR="00EB6A46" w:rsidRPr="00EB6A46" w:rsidRDefault="00EB6A46" w:rsidP="00EB6A46">
      <w:pPr>
        <w:jc w:val="both"/>
        <w:rPr>
          <w:rFonts w:eastAsia="Calibri"/>
          <w:rtl/>
          <w:lang w:eastAsia="en-US"/>
        </w:rPr>
      </w:pPr>
      <w:r w:rsidRPr="00EB6A46">
        <w:rPr>
          <w:rFonts w:eastAsia="Calibri"/>
          <w:rtl/>
          <w:lang w:eastAsia="en-US"/>
        </w:rPr>
        <w:t>في العمود 1، أعط مثالاً محددًا من الأناجيل يوضح محبة يسوع للناس</w:t>
      </w:r>
      <w:r w:rsidRPr="00EB6A46">
        <w:rPr>
          <w:rFonts w:eastAsia="Calibri"/>
          <w:lang w:eastAsia="en-US"/>
        </w:rPr>
        <w:t>.</w:t>
      </w:r>
    </w:p>
    <w:p w14:paraId="28F27649" w14:textId="77777777" w:rsidR="00EB6A46" w:rsidRPr="00EB6A46" w:rsidRDefault="00EB6A46" w:rsidP="00EB6A46">
      <w:pPr>
        <w:jc w:val="both"/>
        <w:rPr>
          <w:rFonts w:eastAsia="Calibri"/>
          <w:rtl/>
          <w:lang w:eastAsia="en-US"/>
        </w:rPr>
      </w:pPr>
      <w:r w:rsidRPr="00EB6A46">
        <w:rPr>
          <w:rFonts w:eastAsia="Calibri"/>
          <w:rtl/>
          <w:lang w:eastAsia="en-US"/>
        </w:rPr>
        <w:t>في العمود 2، قدم تطبيقًا محددًا لحياتك. كيف ستتبع مثال يسوع؟ هذه المهمة لك ؛ كن محددًا قدر الإمكان</w:t>
      </w:r>
      <w:r w:rsidRPr="00EB6A46">
        <w:rPr>
          <w:rFonts w:eastAsia="Calibri"/>
          <w:lang w:eastAsia="en-US"/>
        </w:rPr>
        <w:t>.</w:t>
      </w:r>
    </w:p>
    <w:tbl>
      <w:tblPr>
        <w:tblStyle w:val="TableGrid"/>
        <w:tblW w:w="10075" w:type="dxa"/>
        <w:tblLook w:val="04A0" w:firstRow="1" w:lastRow="0" w:firstColumn="1" w:lastColumn="0" w:noHBand="0" w:noVBand="1"/>
      </w:tblPr>
      <w:tblGrid>
        <w:gridCol w:w="5035"/>
        <w:gridCol w:w="5040"/>
      </w:tblGrid>
      <w:tr w:rsidR="00EB6A46" w:rsidRPr="00EB6A46" w14:paraId="6085C40E" w14:textId="77777777" w:rsidTr="00EB6A46">
        <w:tc>
          <w:tcPr>
            <w:tcW w:w="5035" w:type="dxa"/>
            <w:shd w:val="clear" w:color="auto" w:fill="D9D9D9"/>
          </w:tcPr>
          <w:p w14:paraId="78B086DD" w14:textId="77777777" w:rsidR="00EB6A46" w:rsidRPr="00EB6A46" w:rsidRDefault="00EB6A46" w:rsidP="00EB6A46">
            <w:pPr>
              <w:jc w:val="center"/>
              <w:rPr>
                <w:rFonts w:eastAsia="Calibri"/>
                <w:b/>
                <w:bCs/>
                <w:lang w:eastAsia="en-US"/>
              </w:rPr>
            </w:pPr>
            <w:bookmarkStart w:id="0" w:name="_Hlk67494249"/>
            <w:r w:rsidRPr="00EB6A46">
              <w:rPr>
                <w:rFonts w:eastAsia="Calibri"/>
                <w:b/>
                <w:bCs/>
                <w:rtl/>
                <w:lang w:eastAsia="en-US"/>
              </w:rPr>
              <w:t>التطبيق</w:t>
            </w:r>
          </w:p>
        </w:tc>
        <w:tc>
          <w:tcPr>
            <w:tcW w:w="5040" w:type="dxa"/>
            <w:shd w:val="clear" w:color="auto" w:fill="D9D9D9"/>
          </w:tcPr>
          <w:p w14:paraId="2732BCE7" w14:textId="77777777" w:rsidR="00EB6A46" w:rsidRPr="00EB6A46" w:rsidRDefault="00EB6A46" w:rsidP="00EB6A46">
            <w:pPr>
              <w:jc w:val="center"/>
              <w:rPr>
                <w:rFonts w:eastAsia="Calibri"/>
                <w:b/>
                <w:bCs/>
                <w:lang w:eastAsia="en-US"/>
              </w:rPr>
            </w:pPr>
            <w:r w:rsidRPr="00EB6A46">
              <w:rPr>
                <w:rFonts w:eastAsia="Calibri"/>
                <w:b/>
                <w:bCs/>
                <w:rtl/>
                <w:lang w:eastAsia="en-US"/>
              </w:rPr>
              <w:t>مثال يسوع</w:t>
            </w:r>
          </w:p>
        </w:tc>
      </w:tr>
      <w:tr w:rsidR="00EB6A46" w:rsidRPr="00EB6A46" w14:paraId="6669B33B" w14:textId="77777777" w:rsidTr="00BD640B">
        <w:tc>
          <w:tcPr>
            <w:tcW w:w="5035" w:type="dxa"/>
          </w:tcPr>
          <w:p w14:paraId="06BF3AA3"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713921C1"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37D0DF33"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c>
          <w:tcPr>
            <w:tcW w:w="5040" w:type="dxa"/>
          </w:tcPr>
          <w:p w14:paraId="630F8B8E"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r>
      <w:tr w:rsidR="00EB6A46" w:rsidRPr="00EB6A46" w14:paraId="745A47E4" w14:textId="77777777" w:rsidTr="00BD640B">
        <w:tc>
          <w:tcPr>
            <w:tcW w:w="5035" w:type="dxa"/>
          </w:tcPr>
          <w:p w14:paraId="000DC6D0"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2B90CE04"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6D3C289F"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c>
          <w:tcPr>
            <w:tcW w:w="5040" w:type="dxa"/>
          </w:tcPr>
          <w:p w14:paraId="37EF59F1"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r>
      <w:tr w:rsidR="00EB6A46" w:rsidRPr="00EB6A46" w14:paraId="43ACCF58" w14:textId="77777777" w:rsidTr="00BD640B">
        <w:tc>
          <w:tcPr>
            <w:tcW w:w="5035" w:type="dxa"/>
          </w:tcPr>
          <w:p w14:paraId="4684F1C2"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753B8A19"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p w14:paraId="082DCD22"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c>
          <w:tcPr>
            <w:tcW w:w="5040" w:type="dxa"/>
          </w:tcPr>
          <w:p w14:paraId="60234221" w14:textId="77777777" w:rsidR="00EB6A46" w:rsidRPr="00EB6A46" w:rsidRDefault="00EB6A46" w:rsidP="00EB6A46">
            <w:pPr>
              <w:spacing w:after="160" w:line="360" w:lineRule="auto"/>
              <w:jc w:val="both"/>
              <w:rPr>
                <w:rFonts w:ascii="Times New Roman" w:eastAsia="Calibri" w:hAnsi="Times New Roman" w:cs="Times New Roman"/>
                <w:bCs/>
                <w:sz w:val="24"/>
                <w:szCs w:val="24"/>
                <w:lang w:eastAsia="en-US"/>
              </w:rPr>
            </w:pPr>
          </w:p>
        </w:tc>
      </w:tr>
      <w:bookmarkEnd w:id="0"/>
    </w:tbl>
    <w:p w14:paraId="07D9BC99" w14:textId="77777777" w:rsidR="00E65E8F" w:rsidRPr="00EB6A46" w:rsidRDefault="00E65E8F" w:rsidP="00EB6A46"/>
    <w:sectPr w:rsidR="00E65E8F" w:rsidRPr="00EB6A46" w:rsidSect="00C659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8AD8" w14:textId="77777777" w:rsidR="007E756B" w:rsidRDefault="007E756B" w:rsidP="009A76F6">
      <w:pPr>
        <w:spacing w:after="0" w:line="240" w:lineRule="auto"/>
      </w:pPr>
      <w:r>
        <w:separator/>
      </w:r>
    </w:p>
  </w:endnote>
  <w:endnote w:type="continuationSeparator" w:id="0">
    <w:p w14:paraId="0E832485" w14:textId="77777777" w:rsidR="007E756B" w:rsidRDefault="007E756B" w:rsidP="009A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6255" w14:textId="77777777" w:rsidR="007E756B" w:rsidRDefault="007E756B" w:rsidP="009A76F6">
      <w:pPr>
        <w:spacing w:after="0" w:line="240" w:lineRule="auto"/>
      </w:pPr>
      <w:r>
        <w:separator/>
      </w:r>
    </w:p>
  </w:footnote>
  <w:footnote w:type="continuationSeparator" w:id="0">
    <w:p w14:paraId="7A19C2ED" w14:textId="77777777" w:rsidR="007E756B" w:rsidRDefault="007E756B" w:rsidP="009A7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A50ADDB4"/>
    <w:lvl w:ilvl="0">
      <w:numFmt w:val="bullet"/>
      <w:pStyle w:val="SGCBullets"/>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624E0DB1"/>
    <w:multiLevelType w:val="hybridMultilevel"/>
    <w:tmpl w:val="5B30D270"/>
    <w:lvl w:ilvl="0" w:tplc="C72ED5B8">
      <w:start w:val="1"/>
      <w:numFmt w:val="bullet"/>
      <w:pStyle w:val="SGCBullet"/>
      <w:lvlText w:val=""/>
      <w:lvlJc w:val="left"/>
      <w:pPr>
        <w:ind w:left="720" w:hanging="360"/>
      </w:pPr>
      <w:rPr>
        <w:rFonts w:ascii="Symbol" w:hAnsi="Symbol" w:hint="default"/>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4707">
    <w:abstractNumId w:val="0"/>
  </w:num>
  <w:num w:numId="2" w16cid:durableId="1523083835">
    <w:abstractNumId w:val="0"/>
  </w:num>
  <w:num w:numId="3" w16cid:durableId="1945533307">
    <w:abstractNumId w:val="0"/>
  </w:num>
  <w:num w:numId="4" w16cid:durableId="769005053">
    <w:abstractNumId w:val="0"/>
  </w:num>
  <w:num w:numId="5" w16cid:durableId="1879928293">
    <w:abstractNumId w:val="1"/>
  </w:num>
  <w:num w:numId="6" w16cid:durableId="117506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C0"/>
    <w:rsid w:val="000B7ACD"/>
    <w:rsid w:val="00184BBF"/>
    <w:rsid w:val="00186E27"/>
    <w:rsid w:val="00260AAA"/>
    <w:rsid w:val="00360202"/>
    <w:rsid w:val="003A466B"/>
    <w:rsid w:val="0040554A"/>
    <w:rsid w:val="0042393F"/>
    <w:rsid w:val="00480FAC"/>
    <w:rsid w:val="004A429F"/>
    <w:rsid w:val="004C24FD"/>
    <w:rsid w:val="0052226D"/>
    <w:rsid w:val="00560641"/>
    <w:rsid w:val="00572CA1"/>
    <w:rsid w:val="005F6F92"/>
    <w:rsid w:val="00670050"/>
    <w:rsid w:val="00683FBC"/>
    <w:rsid w:val="006A43C6"/>
    <w:rsid w:val="006D6F0D"/>
    <w:rsid w:val="00705B6F"/>
    <w:rsid w:val="007557D7"/>
    <w:rsid w:val="0078581A"/>
    <w:rsid w:val="007E756B"/>
    <w:rsid w:val="0091634F"/>
    <w:rsid w:val="009A170E"/>
    <w:rsid w:val="009A76F6"/>
    <w:rsid w:val="009B6086"/>
    <w:rsid w:val="00A42109"/>
    <w:rsid w:val="00A46A10"/>
    <w:rsid w:val="00A50ABA"/>
    <w:rsid w:val="00B76E88"/>
    <w:rsid w:val="00BA34C0"/>
    <w:rsid w:val="00C32E21"/>
    <w:rsid w:val="00C53BA8"/>
    <w:rsid w:val="00C659D4"/>
    <w:rsid w:val="00CA21ED"/>
    <w:rsid w:val="00D217ED"/>
    <w:rsid w:val="00D476E4"/>
    <w:rsid w:val="00DA37D3"/>
    <w:rsid w:val="00DA38B3"/>
    <w:rsid w:val="00DC59A7"/>
    <w:rsid w:val="00E51152"/>
    <w:rsid w:val="00E65E8F"/>
    <w:rsid w:val="00EB6A46"/>
    <w:rsid w:val="00F85B58"/>
    <w:rsid w:val="00FC44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03FC"/>
  <w15:chartTrackingRefBased/>
  <w15:docId w15:val="{4202A826-4A69-476B-92D8-DEE927B2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C0"/>
    <w:pPr>
      <w:bidi/>
      <w:spacing w:after="240" w:line="276" w:lineRule="auto"/>
    </w:pPr>
    <w:rPr>
      <w:rFonts w:ascii="Verdana" w:hAnsi="Verdana" w:cs="Arial"/>
      <w:color w:val="000000"/>
      <w:szCs w:val="36"/>
      <w:lang w:bidi="ar-EG"/>
    </w:rPr>
  </w:style>
  <w:style w:type="paragraph" w:styleId="Heading1">
    <w:name w:val="heading 1"/>
    <w:basedOn w:val="Normal"/>
    <w:next w:val="Normal"/>
    <w:link w:val="Heading1Char"/>
    <w:uiPriority w:val="9"/>
    <w:qFormat/>
    <w:rsid w:val="00BA34C0"/>
    <w:pPr>
      <w:keepNext/>
      <w:keepLines/>
      <w:pageBreakBefore/>
      <w:spacing w:before="240" w:after="0"/>
      <w:outlineLvl w:val="0"/>
    </w:pPr>
    <w:rPr>
      <w:rFonts w:eastAsiaTheme="majorEastAsia"/>
      <w:b/>
      <w:bCs/>
      <w:sz w:val="36"/>
      <w:szCs w:val="52"/>
    </w:rPr>
  </w:style>
  <w:style w:type="paragraph" w:styleId="Heading2">
    <w:name w:val="heading 2"/>
    <w:basedOn w:val="Normal"/>
    <w:next w:val="Normal"/>
    <w:link w:val="Heading2Char"/>
    <w:uiPriority w:val="9"/>
    <w:unhideWhenUsed/>
    <w:qFormat/>
    <w:rsid w:val="00BA34C0"/>
    <w:pPr>
      <w:keepNext/>
      <w:keepLines/>
      <w:spacing w:after="600"/>
      <w:outlineLvl w:val="1"/>
    </w:pPr>
    <w:rPr>
      <w:rFonts w:eastAsiaTheme="majorEastAsia"/>
      <w:b/>
      <w:bCs/>
      <w:sz w:val="36"/>
      <w:szCs w:val="52"/>
    </w:rPr>
  </w:style>
  <w:style w:type="paragraph" w:styleId="Heading3">
    <w:name w:val="heading 3"/>
    <w:basedOn w:val="Normal"/>
    <w:next w:val="Normal"/>
    <w:link w:val="Heading3Char"/>
    <w:uiPriority w:val="9"/>
    <w:qFormat/>
    <w:rsid w:val="00BA34C0"/>
    <w:pPr>
      <w:keepNext/>
      <w:keepLines/>
      <w:shd w:val="clear" w:color="auto" w:fill="D9D9D9"/>
      <w:spacing w:before="240" w:after="160"/>
      <w:outlineLvl w:val="2"/>
    </w:pPr>
    <w:rPr>
      <w:rFonts w:eastAsiaTheme="majorEastAsia"/>
      <w:b/>
      <w:bCs/>
    </w:rPr>
  </w:style>
  <w:style w:type="paragraph" w:styleId="Heading4">
    <w:name w:val="heading 4"/>
    <w:basedOn w:val="Normal"/>
    <w:next w:val="Normal"/>
    <w:link w:val="Heading4Char"/>
    <w:uiPriority w:val="9"/>
    <w:qFormat/>
    <w:rsid w:val="00BA34C0"/>
    <w:pPr>
      <w:keepNext/>
      <w:keepLines/>
      <w:spacing w:before="160" w:after="160"/>
      <w:outlineLvl w:val="3"/>
    </w:pPr>
    <w:rPr>
      <w:rFonts w:eastAsiaTheme="majorEastAsia"/>
      <w:b/>
      <w:bCs/>
    </w:rPr>
  </w:style>
  <w:style w:type="paragraph" w:styleId="Heading5">
    <w:name w:val="heading 5"/>
    <w:basedOn w:val="Normal"/>
    <w:next w:val="Normal"/>
    <w:link w:val="Heading5Char"/>
    <w:uiPriority w:val="9"/>
    <w:qFormat/>
    <w:rsid w:val="00BA34C0"/>
    <w:pPr>
      <w:keepNext/>
      <w:keepLines/>
      <w:spacing w:before="40" w:after="160"/>
      <w:outlineLvl w:val="4"/>
    </w:pPr>
    <w:rPr>
      <w:rFonts w:eastAsiaTheme="majorEastAsia"/>
      <w:b/>
      <w:bCs/>
      <w:i/>
      <w:iCs/>
    </w:rPr>
  </w:style>
  <w:style w:type="paragraph" w:styleId="Heading6">
    <w:name w:val="heading 6"/>
    <w:basedOn w:val="Normal"/>
    <w:next w:val="Normal"/>
    <w:link w:val="Heading6Char"/>
    <w:uiPriority w:val="9"/>
    <w:semiHidden/>
    <w:unhideWhenUsed/>
    <w:qFormat/>
    <w:rsid w:val="00BA34C0"/>
    <w:pPr>
      <w:keepNext/>
      <w:keepLines/>
      <w:spacing w:before="40" w:after="160"/>
      <w:outlineLvl w:val="5"/>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CBullets">
    <w:name w:val="SGC Bullets"/>
    <w:basedOn w:val="Normal"/>
    <w:rsid w:val="00CA21ED"/>
    <w:pPr>
      <w:numPr>
        <w:numId w:val="4"/>
      </w:numPr>
      <w:contextualSpacing/>
    </w:pPr>
  </w:style>
  <w:style w:type="paragraph" w:customStyle="1" w:styleId="SGCBulletsGAP">
    <w:name w:val="SGC Bullets GAP"/>
    <w:basedOn w:val="SGCBullets"/>
    <w:rsid w:val="00CA21ED"/>
    <w:pPr>
      <w:ind w:hanging="360"/>
      <w:contextualSpacing w:val="0"/>
    </w:pPr>
  </w:style>
  <w:style w:type="character" w:customStyle="1" w:styleId="Heading3Char">
    <w:name w:val="Heading 3 Char"/>
    <w:basedOn w:val="DefaultParagraphFont"/>
    <w:link w:val="Heading3"/>
    <w:uiPriority w:val="9"/>
    <w:rsid w:val="00BA34C0"/>
    <w:rPr>
      <w:rFonts w:ascii="Verdana" w:eastAsiaTheme="majorEastAsia" w:hAnsi="Verdana" w:cs="Arial"/>
      <w:b/>
      <w:bCs/>
      <w:color w:val="000000"/>
      <w:szCs w:val="36"/>
      <w:shd w:val="clear" w:color="auto" w:fill="D9D9D9"/>
      <w:lang w:bidi="ar-EG"/>
    </w:rPr>
  </w:style>
  <w:style w:type="character" w:customStyle="1" w:styleId="Heading1Char">
    <w:name w:val="Heading 1 Char"/>
    <w:basedOn w:val="DefaultParagraphFont"/>
    <w:link w:val="Heading1"/>
    <w:uiPriority w:val="9"/>
    <w:rsid w:val="00BA34C0"/>
    <w:rPr>
      <w:rFonts w:ascii="Verdana" w:eastAsiaTheme="majorEastAsia" w:hAnsi="Verdana" w:cs="Arial"/>
      <w:b/>
      <w:bCs/>
      <w:color w:val="000000"/>
      <w:sz w:val="36"/>
      <w:szCs w:val="52"/>
      <w:lang w:bidi="ar-EG"/>
    </w:rPr>
  </w:style>
  <w:style w:type="character" w:customStyle="1" w:styleId="Heading4Char">
    <w:name w:val="Heading 4 Char"/>
    <w:basedOn w:val="DefaultParagraphFont"/>
    <w:link w:val="Heading4"/>
    <w:uiPriority w:val="9"/>
    <w:rsid w:val="00BA34C0"/>
    <w:rPr>
      <w:rFonts w:ascii="Verdana" w:eastAsiaTheme="majorEastAsia" w:hAnsi="Verdana" w:cs="Arial"/>
      <w:b/>
      <w:bCs/>
      <w:color w:val="000000"/>
      <w:szCs w:val="36"/>
      <w:lang w:bidi="ar-EG"/>
    </w:rPr>
  </w:style>
  <w:style w:type="character" w:customStyle="1" w:styleId="Heading5Char">
    <w:name w:val="Heading 5 Char"/>
    <w:basedOn w:val="DefaultParagraphFont"/>
    <w:link w:val="Heading5"/>
    <w:uiPriority w:val="9"/>
    <w:rsid w:val="00BA34C0"/>
    <w:rPr>
      <w:rFonts w:ascii="Verdana" w:eastAsiaTheme="majorEastAsia" w:hAnsi="Verdana" w:cs="Arial"/>
      <w:b/>
      <w:bCs/>
      <w:i/>
      <w:iCs/>
      <w:color w:val="000000"/>
      <w:szCs w:val="36"/>
      <w:lang w:bidi="ar-EG"/>
    </w:rPr>
  </w:style>
  <w:style w:type="character" w:customStyle="1" w:styleId="Heading2Char">
    <w:name w:val="Heading 2 Char"/>
    <w:basedOn w:val="DefaultParagraphFont"/>
    <w:link w:val="Heading2"/>
    <w:uiPriority w:val="9"/>
    <w:rsid w:val="00BA34C0"/>
    <w:rPr>
      <w:rFonts w:ascii="Verdana" w:eastAsiaTheme="majorEastAsia" w:hAnsi="Verdana" w:cs="Arial"/>
      <w:b/>
      <w:bCs/>
      <w:color w:val="000000"/>
      <w:sz w:val="36"/>
      <w:szCs w:val="52"/>
      <w:lang w:bidi="ar-EG"/>
    </w:rPr>
  </w:style>
  <w:style w:type="paragraph" w:styleId="FootnoteText">
    <w:name w:val="footnote text"/>
    <w:aliases w:val="ft,Footnote Text10f"/>
    <w:basedOn w:val="Normal"/>
    <w:link w:val="FootnoteTextChar"/>
    <w:uiPriority w:val="99"/>
    <w:unhideWhenUsed/>
    <w:rsid w:val="00CA21ED"/>
    <w:pPr>
      <w:spacing w:after="0" w:line="240" w:lineRule="auto"/>
      <w:contextualSpacing/>
    </w:pPr>
    <w:rPr>
      <w:rFonts w:ascii="Times New Roman" w:eastAsiaTheme="minorEastAsia" w:hAnsi="Times New Roman"/>
      <w:kern w:val="2"/>
      <w:sz w:val="20"/>
      <w:szCs w:val="22"/>
      <w14:ligatures w14:val="standardContextual"/>
    </w:rPr>
  </w:style>
  <w:style w:type="character" w:customStyle="1" w:styleId="FootnoteTextChar">
    <w:name w:val="Footnote Text Char"/>
    <w:aliases w:val="ft Char,Footnote Text10f Char"/>
    <w:basedOn w:val="DefaultParagraphFont"/>
    <w:link w:val="FootnoteText"/>
    <w:uiPriority w:val="99"/>
    <w:rsid w:val="00CA21ED"/>
    <w:rPr>
      <w:rFonts w:ascii="Times New Roman" w:hAnsi="Times New Roman"/>
      <w:color w:val="000000"/>
      <w:sz w:val="20"/>
      <w:lang w:val="ru-RU"/>
    </w:rPr>
  </w:style>
  <w:style w:type="paragraph" w:customStyle="1" w:styleId="SGCBullet">
    <w:name w:val="SGC Bullet"/>
    <w:basedOn w:val="Normal"/>
    <w:qFormat/>
    <w:rsid w:val="00BA34C0"/>
    <w:pPr>
      <w:numPr>
        <w:numId w:val="6"/>
      </w:numPr>
    </w:pPr>
    <w:rPr>
      <w:sz w:val="36"/>
    </w:rPr>
  </w:style>
  <w:style w:type="paragraph" w:customStyle="1" w:styleId="SGCQuote">
    <w:name w:val="SGC Quote"/>
    <w:basedOn w:val="Normal"/>
    <w:qFormat/>
    <w:rsid w:val="00BA34C0"/>
    <w:pPr>
      <w:bidi w:val="0"/>
      <w:spacing w:after="120" w:line="240" w:lineRule="auto"/>
      <w:jc w:val="center"/>
    </w:pPr>
    <w:rPr>
      <w:sz w:val="32"/>
      <w:szCs w:val="32"/>
      <w:lang w:val="fr-FR" w:bidi="ar-SA"/>
    </w:rPr>
  </w:style>
  <w:style w:type="paragraph" w:customStyle="1" w:styleId="SGCemphasizedpara">
    <w:name w:val="SGC emphasized para"/>
    <w:basedOn w:val="Normal"/>
    <w:qFormat/>
    <w:rsid w:val="00BA34C0"/>
    <w:pPr>
      <w:pBdr>
        <w:top w:val="single" w:sz="8" w:space="1" w:color="auto"/>
        <w:left w:val="single" w:sz="8" w:space="4" w:color="auto"/>
        <w:bottom w:val="single" w:sz="8" w:space="1" w:color="auto"/>
        <w:right w:val="single" w:sz="8" w:space="4" w:color="auto"/>
      </w:pBdr>
    </w:pPr>
    <w:rPr>
      <w:sz w:val="36"/>
    </w:rPr>
  </w:style>
  <w:style w:type="character" w:customStyle="1" w:styleId="smallnumbers">
    <w:name w:val="small numbers"/>
    <w:uiPriority w:val="1"/>
    <w:qFormat/>
    <w:rsid w:val="00BA34C0"/>
    <w:rPr>
      <w:sz w:val="28"/>
      <w:szCs w:val="30"/>
    </w:rPr>
  </w:style>
  <w:style w:type="character" w:customStyle="1" w:styleId="Heading6Char">
    <w:name w:val="Heading 6 Char"/>
    <w:basedOn w:val="DefaultParagraphFont"/>
    <w:link w:val="Heading6"/>
    <w:uiPriority w:val="9"/>
    <w:semiHidden/>
    <w:rsid w:val="00BA34C0"/>
    <w:rPr>
      <w:rFonts w:ascii="Verdana" w:eastAsiaTheme="majorEastAsia" w:hAnsi="Verdana" w:cs="Arial"/>
      <w:i/>
      <w:iCs/>
      <w:color w:val="000000"/>
      <w:szCs w:val="36"/>
      <w:lang w:bidi="ar-EG"/>
    </w:rPr>
  </w:style>
  <w:style w:type="paragraph" w:styleId="Title">
    <w:name w:val="Title"/>
    <w:basedOn w:val="Normal"/>
    <w:next w:val="Normal"/>
    <w:link w:val="TitleChar"/>
    <w:uiPriority w:val="10"/>
    <w:qFormat/>
    <w:rsid w:val="00BA34C0"/>
    <w:pPr>
      <w:spacing w:before="2160" w:after="0" w:line="240" w:lineRule="auto"/>
      <w:contextualSpacing/>
      <w:jc w:val="center"/>
    </w:pPr>
    <w:rPr>
      <w:rFonts w:ascii="Arial" w:eastAsiaTheme="majorEastAsia" w:hAnsi="Arial"/>
      <w:b/>
      <w:bCs/>
      <w:color w:val="4693A5"/>
      <w:spacing w:val="-10"/>
      <w:kern w:val="28"/>
      <w:sz w:val="84"/>
      <w:szCs w:val="66"/>
    </w:rPr>
  </w:style>
  <w:style w:type="character" w:customStyle="1" w:styleId="TitleChar">
    <w:name w:val="Title Char"/>
    <w:basedOn w:val="DefaultParagraphFont"/>
    <w:link w:val="Title"/>
    <w:uiPriority w:val="10"/>
    <w:rsid w:val="00BA34C0"/>
    <w:rPr>
      <w:rFonts w:ascii="Arial" w:eastAsiaTheme="majorEastAsia" w:hAnsi="Arial" w:cs="Arial"/>
      <w:b/>
      <w:bCs/>
      <w:color w:val="4693A5"/>
      <w:spacing w:val="-10"/>
      <w:kern w:val="28"/>
      <w:sz w:val="84"/>
      <w:szCs w:val="66"/>
      <w:lang w:bidi="ar-EG"/>
    </w:rPr>
  </w:style>
  <w:style w:type="paragraph" w:styleId="BlockText">
    <w:name w:val="Block Text"/>
    <w:basedOn w:val="Normal"/>
    <w:uiPriority w:val="99"/>
    <w:semiHidden/>
    <w:unhideWhenUsed/>
    <w:qFormat/>
    <w:rsid w:val="00BA34C0"/>
    <w:pPr>
      <w:pBdr>
        <w:top w:val="none" w:sz="0" w:space="10" w:color="auto"/>
        <w:left w:val="none" w:sz="0" w:space="10" w:color="auto"/>
        <w:bottom w:val="none" w:sz="0" w:space="10" w:color="auto"/>
        <w:right w:val="none" w:sz="0" w:space="10" w:color="auto"/>
      </w:pBdr>
      <w:spacing w:after="160"/>
      <w:ind w:left="720"/>
    </w:pPr>
    <w:rPr>
      <w:rFonts w:eastAsiaTheme="minorEastAsia"/>
    </w:rPr>
  </w:style>
  <w:style w:type="paragraph" w:styleId="ListParagraph">
    <w:name w:val="List Paragraph"/>
    <w:basedOn w:val="Normal"/>
    <w:uiPriority w:val="34"/>
    <w:qFormat/>
    <w:rsid w:val="00BA34C0"/>
    <w:pPr>
      <w:ind w:left="720"/>
      <w:contextualSpacing/>
    </w:pPr>
  </w:style>
  <w:style w:type="table" w:customStyle="1" w:styleId="TableGrid1">
    <w:name w:val="Table Grid1"/>
    <w:basedOn w:val="TableNormal"/>
    <w:next w:val="TableGrid"/>
    <w:uiPriority w:val="59"/>
    <w:rsid w:val="00BA34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402</Characters>
  <Application>Microsoft Office Word</Application>
  <DocSecurity>0</DocSecurity>
  <Lines>57</Lines>
  <Paragraphs>23</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3</cp:revision>
  <dcterms:created xsi:type="dcterms:W3CDTF">2023-10-03T14:36:00Z</dcterms:created>
  <dcterms:modified xsi:type="dcterms:W3CDTF">2023-10-03T14:36:00Z</dcterms:modified>
</cp:coreProperties>
</file>